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BD1B3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479B4">
        <w:rPr>
          <w:rFonts w:ascii="Times New Roman" w:eastAsia="Times New Roman" w:hAnsi="Times New Roman" w:cs="Times New Roman"/>
          <w:sz w:val="24"/>
          <w:szCs w:val="24"/>
          <w:lang w:eastAsia="ru-RU"/>
        </w:rPr>
        <w:t>4215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79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192DAB09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479B4" w:rsidR="005479B4">
        <w:rPr>
          <w:rFonts w:ascii="Times New Roman" w:hAnsi="Times New Roman" w:cs="Times New Roman"/>
          <w:bCs/>
          <w:sz w:val="24"/>
          <w:szCs w:val="24"/>
        </w:rPr>
        <w:t>86MS0021-01-2025-005568-41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B701EF" w:rsidRPr="00CB5376" w:rsidP="00CB5376" w14:paraId="37D8BBED" w14:textId="3DC55B60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B432B9">
        <w:rPr>
          <w:szCs w:val="28"/>
        </w:rPr>
        <w:t>0</w:t>
      </w:r>
      <w:r w:rsidR="005479B4">
        <w:rPr>
          <w:szCs w:val="28"/>
        </w:rPr>
        <w:t>3</w:t>
      </w:r>
      <w:r w:rsidR="00B432B9">
        <w:rPr>
          <w:szCs w:val="28"/>
        </w:rPr>
        <w:t xml:space="preserve">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674F64" w:rsidRPr="00D44CD6" w:rsidP="00887834" w14:paraId="0FF3D539" w14:textId="4EF5202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D44CD6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5479B4">
        <w:rPr>
          <w:rFonts w:ascii="Times New Roman" w:hAnsi="Times New Roman" w:cs="Times New Roman"/>
        </w:rPr>
        <w:t>судебного участка № 1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5376" w:rsidRPr="00CB5376" w:rsidP="00CB5376" w14:paraId="4F1A1004" w14:textId="043535C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B5376">
        <w:rPr>
          <w:rFonts w:ascii="Times New Roman" w:eastAsia="Times New Roman" w:hAnsi="Times New Roman" w:cs="Times New Roman"/>
          <w:lang w:eastAsia="ru-RU"/>
        </w:rPr>
        <w:t xml:space="preserve">в отсутствие представителя истца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>ПКО «ЦДУ</w:t>
      </w:r>
      <w:r w:rsidRPr="00CB5376">
        <w:rPr>
          <w:rFonts w:ascii="Times New Roman" w:eastAsia="Times New Roman" w:hAnsi="Times New Roman" w:cs="Times New Roman"/>
          <w:lang w:eastAsia="ru-RU"/>
        </w:rPr>
        <w:t xml:space="preserve">», ответчика </w:t>
      </w:r>
      <w:r>
        <w:rPr>
          <w:rFonts w:ascii="Times New Roman" w:hAnsi="Times New Roman" w:cs="Times New Roman"/>
        </w:rPr>
        <w:t>Павленко (Николайчук)</w:t>
      </w:r>
      <w:r>
        <w:rPr>
          <w:rFonts w:ascii="Times New Roman" w:eastAsia="Times New Roman" w:hAnsi="Times New Roman" w:cs="Times New Roman"/>
          <w:lang w:eastAsia="ru-RU"/>
        </w:rPr>
        <w:t xml:space="preserve"> Н.Н.</w:t>
      </w:r>
      <w:r>
        <w:rPr>
          <w:rFonts w:ascii="Times New Roman" w:hAnsi="Times New Roman" w:cs="Times New Roman"/>
        </w:rPr>
        <w:t xml:space="preserve"> </w:t>
      </w:r>
      <w:r w:rsidRPr="00CB5376">
        <w:rPr>
          <w:rFonts w:ascii="Times New Roman" w:hAnsi="Times New Roman" w:cs="Times New Roman"/>
        </w:rPr>
        <w:t>(заявление об отказе в иске в связи с пропуском срока исковой давности)</w:t>
      </w:r>
      <w:r w:rsidRPr="00CB5376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B1564" w:rsidRPr="00D44CD6" w:rsidP="00CB1564" w14:paraId="60EF1592" w14:textId="59235AF4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5479B4">
        <w:rPr>
          <w:rFonts w:ascii="Times New Roman" w:hAnsi="Times New Roman" w:cs="Times New Roman"/>
        </w:rPr>
        <w:t xml:space="preserve">Павленко </w:t>
      </w:r>
      <w:r w:rsidRPr="00CB5376" w:rsidR="00CB5376">
        <w:rPr>
          <w:rFonts w:ascii="Times New Roman" w:hAnsi="Times New Roman" w:cs="Times New Roman"/>
        </w:rPr>
        <w:t xml:space="preserve">(Николайчук) </w:t>
      </w:r>
      <w:r w:rsidR="005479B4">
        <w:rPr>
          <w:rFonts w:ascii="Times New Roman" w:hAnsi="Times New Roman" w:cs="Times New Roman"/>
        </w:rPr>
        <w:t>Наталье Николаевне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D44CD6" w:rsidRPr="00D44CD6" w:rsidP="00CB5376" w14:paraId="7259F46F" w14:textId="51EE4B2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61DC1C9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5479B4">
        <w:rPr>
          <w:rFonts w:ascii="Times New Roman" w:hAnsi="Times New Roman" w:cs="Times New Roman"/>
        </w:rPr>
        <w:t>Павленко</w:t>
      </w:r>
      <w:r w:rsidR="00CB5376">
        <w:rPr>
          <w:rFonts w:ascii="Times New Roman" w:hAnsi="Times New Roman" w:cs="Times New Roman"/>
        </w:rPr>
        <w:t xml:space="preserve"> (Николайчук)</w:t>
      </w:r>
      <w:r w:rsidR="00CB5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9B4">
        <w:rPr>
          <w:rFonts w:ascii="Times New Roman" w:hAnsi="Times New Roman" w:cs="Times New Roman"/>
        </w:rPr>
        <w:t>Наталье Николаевне</w:t>
      </w:r>
      <w:r w:rsidRPr="00D44CD6" w:rsidR="00080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займа.</w:t>
      </w:r>
    </w:p>
    <w:p w:rsidR="00356E97" w:rsidRPr="00D44CD6" w:rsidP="00CB1564" w14:paraId="78D8F427" w14:textId="4BFF605E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5479B4">
        <w:rPr>
          <w:rFonts w:ascii="Times New Roman" w:hAnsi="Times New Roman" w:cs="Times New Roman"/>
        </w:rPr>
        <w:t xml:space="preserve">Павленко </w:t>
      </w:r>
      <w:r w:rsidR="00CB5376">
        <w:rPr>
          <w:rFonts w:ascii="Times New Roman" w:hAnsi="Times New Roman" w:cs="Times New Roman"/>
        </w:rPr>
        <w:t>(Николайчук)</w:t>
      </w:r>
      <w:r w:rsidR="00CB5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9B4">
        <w:rPr>
          <w:rFonts w:ascii="Times New Roman" w:hAnsi="Times New Roman" w:cs="Times New Roman"/>
        </w:rPr>
        <w:t>Натальи Николаевны</w:t>
      </w:r>
      <w:r w:rsidRPr="00D44CD6" w:rsidR="00547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</w:t>
      </w:r>
      <w:r w:rsidR="00CB5376">
        <w:rPr>
          <w:rFonts w:ascii="Times New Roman" w:hAnsi="Times New Roman" w:cs="Times New Roman"/>
        </w:rPr>
        <w:t xml:space="preserve">ИНН </w:t>
      </w:r>
      <w:r w:rsidR="00C50C0D">
        <w:rPr>
          <w:rFonts w:ascii="Times New Roman" w:hAnsi="Times New Roman" w:cs="Times New Roman"/>
        </w:rPr>
        <w:t>***</w:t>
      </w:r>
      <w:r w:rsidR="00CB5376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(ИНН </w:t>
      </w:r>
      <w:r w:rsidR="00C50C0D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CB5376">
        <w:rPr>
          <w:rFonts w:ascii="Times New Roman" w:hAnsi="Times New Roman" w:cs="Times New Roman"/>
        </w:rPr>
        <w:t>5210545006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CB5376">
        <w:rPr>
          <w:rFonts w:ascii="Times New Roman" w:hAnsi="Times New Roman" w:cs="Times New Roman"/>
        </w:rPr>
        <w:t>26.10.2020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CB5376">
        <w:rPr>
          <w:rFonts w:ascii="Times New Roman" w:hAnsi="Times New Roman" w:cs="Times New Roman"/>
        </w:rPr>
        <w:t>01.12.2020</w:t>
      </w:r>
      <w:r w:rsidR="00C717E9">
        <w:rPr>
          <w:rFonts w:ascii="Times New Roman" w:hAnsi="Times New Roman" w:cs="Times New Roman"/>
        </w:rPr>
        <w:t xml:space="preserve"> по </w:t>
      </w:r>
      <w:r w:rsidR="00CB5376">
        <w:rPr>
          <w:rFonts w:ascii="Times New Roman" w:hAnsi="Times New Roman" w:cs="Times New Roman"/>
        </w:rPr>
        <w:t>12.05.2021</w:t>
      </w:r>
      <w:r w:rsidRPr="00D44CD6">
        <w:rPr>
          <w:rFonts w:ascii="Times New Roman" w:hAnsi="Times New Roman" w:cs="Times New Roman"/>
        </w:rPr>
        <w:t xml:space="preserve"> в размере </w:t>
      </w:r>
      <w:r w:rsidR="00CB5376">
        <w:rPr>
          <w:rFonts w:ascii="Times New Roman" w:hAnsi="Times New Roman" w:cs="Times New Roman"/>
        </w:rPr>
        <w:t>37500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CB5376">
        <w:rPr>
          <w:rFonts w:ascii="Times New Roman" w:hAnsi="Times New Roman" w:cs="Times New Roman"/>
        </w:rPr>
        <w:t>223,20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</w:t>
      </w:r>
      <w:r w:rsidRPr="00406C1D">
        <w:rPr>
          <w:rFonts w:ascii="Times New Roman" w:eastAsia="Times New Roman" w:hAnsi="Times New Roman" w:cs="Times New Roman"/>
          <w:lang w:eastAsia="ru-RU"/>
        </w:rPr>
        <w:t>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составляется в течение </w:t>
      </w:r>
      <w:r w:rsidRPr="00406C1D">
        <w:rPr>
          <w:rFonts w:ascii="Times New Roman" w:hAnsi="Times New Roman" w:cs="Times New Roman"/>
          <w:color w:val="000000"/>
        </w:rPr>
        <w:t>десяти дней со дня поступления от лиц, участвующих в деле, их представителей соответствующего заявления.</w:t>
      </w:r>
    </w:p>
    <w:p w:rsidR="00406C1D" w:rsidRPr="00CB5376" w:rsidP="00CB5376" w14:paraId="6B535438" w14:textId="574F4DA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</w:t>
      </w:r>
      <w:r w:rsidRPr="00406C1D">
        <w:rPr>
          <w:rFonts w:ascii="Times New Roman" w:eastAsia="Times New Roman" w:hAnsi="Times New Roman" w:cs="Times New Roman"/>
          <w:lang w:eastAsia="ru-RU"/>
        </w:rPr>
        <w:t>уд ХМАО - Югры через миро</w:t>
      </w:r>
      <w:r w:rsidR="00CB5376"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13D9D87D" w14:textId="46F7E4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217FD"/>
    <w:rsid w:val="00535632"/>
    <w:rsid w:val="00543F53"/>
    <w:rsid w:val="005479B4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50C0D"/>
    <w:rsid w:val="00C717E9"/>
    <w:rsid w:val="00C903CE"/>
    <w:rsid w:val="00C9428E"/>
    <w:rsid w:val="00CA34A3"/>
    <w:rsid w:val="00CB1564"/>
    <w:rsid w:val="00CB1B4F"/>
    <w:rsid w:val="00CB5376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C1416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